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3576"/>
        <w:gridCol w:w="1810"/>
        <w:gridCol w:w="1585"/>
      </w:tblGrid>
      <w:tr w:rsidR="006C7D60" w:rsidRPr="006C7D60" w:rsidTr="006C7D60">
        <w:trPr>
          <w:tblCellSpacing w:w="0" w:type="dxa"/>
        </w:trPr>
        <w:tc>
          <w:tcPr>
            <w:tcW w:w="1470" w:type="dxa"/>
            <w:tcBorders>
              <w:bottom w:val="single" w:sz="6" w:space="0" w:color="CCCCCC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公开事项名称：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color w:val="CC0000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关于印发《服务业创新发展大纲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(2017—2025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年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)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》的通知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(</w:t>
            </w:r>
            <w:proofErr w:type="gramStart"/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发改规划</w:t>
            </w:r>
            <w:proofErr w:type="gramEnd"/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〔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2017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〕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1116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号</w:t>
            </w: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)</w:t>
            </w:r>
          </w:p>
        </w:tc>
      </w:tr>
      <w:tr w:rsidR="006C7D60" w:rsidRPr="006C7D60" w:rsidTr="006C7D60">
        <w:trPr>
          <w:tblCellSpacing w:w="0" w:type="dxa"/>
        </w:trPr>
        <w:tc>
          <w:tcPr>
            <w:tcW w:w="1470" w:type="dxa"/>
            <w:tcBorders>
              <w:bottom w:val="single" w:sz="6" w:space="0" w:color="CCCCCC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索引号</w:t>
            </w: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color w:val="CC0000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000013039-2017-00126</w:t>
            </w:r>
          </w:p>
        </w:tc>
        <w:tc>
          <w:tcPr>
            <w:tcW w:w="1185" w:type="dxa"/>
            <w:tcBorders>
              <w:bottom w:val="single" w:sz="6" w:space="0" w:color="CCCCCC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主办单位</w:t>
            </w: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: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color w:val="CC0000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国家发展改革委</w:t>
            </w:r>
          </w:p>
        </w:tc>
      </w:tr>
      <w:tr w:rsidR="006C7D60" w:rsidRPr="006C7D60" w:rsidTr="006C7D60">
        <w:trPr>
          <w:tblCellSpacing w:w="0" w:type="dxa"/>
        </w:trPr>
        <w:tc>
          <w:tcPr>
            <w:tcW w:w="1470" w:type="dxa"/>
            <w:tcBorders>
              <w:bottom w:val="single" w:sz="6" w:space="0" w:color="CCCCCC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b/>
                <w:bCs/>
                <w:color w:val="888888"/>
                <w:kern w:val="0"/>
                <w:szCs w:val="21"/>
              </w:rPr>
              <w:t>制发日期：</w:t>
            </w: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D60" w:rsidRPr="006C7D60" w:rsidRDefault="006C7D60" w:rsidP="006C7D60">
            <w:pPr>
              <w:widowControl/>
              <w:jc w:val="left"/>
              <w:rPr>
                <w:rFonts w:ascii="Verdana" w:eastAsia="微软雅黑" w:hAnsi="Verdana" w:cs="宋体"/>
                <w:color w:val="CC0000"/>
                <w:kern w:val="0"/>
                <w:szCs w:val="21"/>
              </w:rPr>
            </w:pPr>
            <w:r w:rsidRPr="006C7D60">
              <w:rPr>
                <w:rFonts w:ascii="Verdana" w:eastAsia="微软雅黑" w:hAnsi="Verdana" w:cs="宋体"/>
                <w:color w:val="CC0000"/>
                <w:kern w:val="0"/>
                <w:szCs w:val="21"/>
              </w:rPr>
              <w:t>2017-06-13</w:t>
            </w:r>
          </w:p>
        </w:tc>
      </w:tr>
    </w:tbl>
    <w:p w:rsidR="006C7D60" w:rsidRPr="006C7D60" w:rsidRDefault="006C7D60" w:rsidP="006C7D60">
      <w:pPr>
        <w:widowControl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C7D6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国家发展改革委关于印发《服务业创新发展大纲</w:t>
      </w:r>
      <w:r w:rsidRPr="006C7D60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br/>
        <w:t>（2017—2025年）》的通知</w:t>
      </w:r>
    </w:p>
    <w:p w:rsidR="006C7D60" w:rsidRPr="006C7D60" w:rsidRDefault="006C7D60" w:rsidP="006C7D60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proofErr w:type="gramStart"/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发改规划</w:t>
      </w:r>
      <w:proofErr w:type="gramEnd"/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〔2017〕1116号</w:t>
      </w:r>
    </w:p>
    <w:p w:rsidR="006C7D60" w:rsidRPr="006C7D60" w:rsidRDefault="006C7D60" w:rsidP="006C7D60">
      <w:pPr>
        <w:widowControl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各省（直辖市、自治区）人民政府，新疆生产建设兵团，中央编办，国务院有关部委、直属机构：</w:t>
      </w:r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　　为深入贯彻习近平总书记关于供给侧结构性改革的重要讲话精神，落实党中央、国务院决策部署，推进服务业改革开放和供给创新，我们会同有关部门研究起草了《服务业创新发展大纲（2017—2025年）》（以下简称《大纲》）。经国务院同意，现印发你们。请按照《大纲》确定的指导思想、发展目标和重点任务，加强组织领导，分解落实责任，认真组织实施。</w:t>
      </w:r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 xml:space="preserve">　　附件：服务业创新发展大纲（2017—2025年）</w:t>
      </w:r>
    </w:p>
    <w:p w:rsidR="006C7D60" w:rsidRPr="006C7D60" w:rsidRDefault="006C7D60" w:rsidP="006C7D60">
      <w:pPr>
        <w:widowControl/>
        <w:spacing w:line="480" w:lineRule="atLeast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国家发展改革委</w:t>
      </w:r>
      <w:r w:rsidRPr="006C7D60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br/>
        <w:t>2017年6月13日</w:t>
      </w:r>
    </w:p>
    <w:p w:rsidR="00844CDD" w:rsidRPr="006C7D60" w:rsidRDefault="00844CDD">
      <w:pPr>
        <w:rPr>
          <w:rFonts w:hint="eastAsia"/>
        </w:rPr>
      </w:pPr>
      <w:bookmarkStart w:id="0" w:name="_GoBack"/>
      <w:bookmarkEnd w:id="0"/>
    </w:p>
    <w:sectPr w:rsidR="00844CDD" w:rsidRPr="006C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DE"/>
    <w:rsid w:val="002F59DE"/>
    <w:rsid w:val="006C7D60"/>
    <w:rsid w:val="008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7D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D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7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100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2019-08-13T06:41:00Z</dcterms:created>
  <dcterms:modified xsi:type="dcterms:W3CDTF">2019-08-13T06:41:00Z</dcterms:modified>
</cp:coreProperties>
</file>